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BC" w:rsidRPr="000212D4" w:rsidRDefault="00A708BC" w:rsidP="002329B1">
      <w:pPr>
        <w:jc w:val="center"/>
        <w:rPr>
          <w:b/>
          <w:bCs/>
          <w:i/>
          <w:iCs/>
          <w:shadow/>
          <w:sz w:val="32"/>
          <w:szCs w:val="32"/>
          <w:u w:val="thick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18pt;width:53.45pt;height:57.6pt;z-index:-251658240;visibility:visible;mso-wrap-edited:f" wrapcoords="-491 0 -491 21140 21600 21140 21600 0 -491 0">
            <v:imagedata r:id="rId5" o:title=""/>
            <w10:wrap side="right"/>
          </v:shape>
          <o:OLEObject Type="Embed" ProgID="Word.Picture.8" ShapeID="_x0000_s1026" DrawAspect="Content" ObjectID="_1543046161" r:id="rId6"/>
        </w:pict>
      </w:r>
      <w:r w:rsidRPr="000212D4">
        <w:rPr>
          <w:b/>
          <w:bCs/>
          <w:i/>
          <w:iCs/>
          <w:shadow/>
          <w:sz w:val="32"/>
          <w:szCs w:val="32"/>
          <w:u w:val="thick"/>
        </w:rPr>
        <w:t>ОАО «ТУАПСИНСКИЙ СУДОРЕМОНТНЫЙ ЗАВОД»</w:t>
      </w:r>
    </w:p>
    <w:p w:rsidR="00A708BC" w:rsidRDefault="00A708BC" w:rsidP="002329B1">
      <w:pPr>
        <w:jc w:val="center"/>
        <w:rPr>
          <w:b/>
          <w:bCs/>
          <w:sz w:val="28"/>
          <w:szCs w:val="28"/>
        </w:rPr>
      </w:pPr>
    </w:p>
    <w:p w:rsidR="00A708BC" w:rsidRDefault="00A708BC" w:rsidP="002329B1">
      <w:pPr>
        <w:jc w:val="center"/>
        <w:rPr>
          <w:b/>
          <w:bCs/>
          <w:sz w:val="28"/>
          <w:szCs w:val="28"/>
        </w:rPr>
      </w:pPr>
    </w:p>
    <w:p w:rsidR="00A708BC" w:rsidRDefault="00A708BC" w:rsidP="002329B1">
      <w:pPr>
        <w:jc w:val="center"/>
        <w:rPr>
          <w:b/>
          <w:bCs/>
          <w:sz w:val="24"/>
          <w:szCs w:val="24"/>
        </w:rPr>
      </w:pPr>
    </w:p>
    <w:p w:rsidR="00A708BC" w:rsidRDefault="00A708BC" w:rsidP="002329B1">
      <w:pPr>
        <w:jc w:val="center"/>
        <w:rPr>
          <w:b/>
          <w:bCs/>
          <w:sz w:val="24"/>
          <w:szCs w:val="24"/>
        </w:rPr>
      </w:pPr>
    </w:p>
    <w:p w:rsidR="00A708BC" w:rsidRPr="004E1422" w:rsidRDefault="00A708BC" w:rsidP="00CB1BDE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4E1422">
        <w:rPr>
          <w:b/>
          <w:bCs/>
          <w:sz w:val="24"/>
          <w:szCs w:val="24"/>
        </w:rPr>
        <w:t>ИЗВЕЩЕНИЕ</w:t>
      </w:r>
    </w:p>
    <w:p w:rsidR="00A708BC" w:rsidRPr="004E1422" w:rsidRDefault="00A708BC" w:rsidP="003361B6">
      <w:pPr>
        <w:ind w:left="284"/>
        <w:jc w:val="center"/>
        <w:rPr>
          <w:b/>
          <w:bCs/>
          <w:sz w:val="24"/>
          <w:szCs w:val="24"/>
        </w:rPr>
      </w:pPr>
      <w:r w:rsidRPr="004E1422">
        <w:rPr>
          <w:b/>
          <w:bCs/>
          <w:sz w:val="24"/>
          <w:szCs w:val="24"/>
        </w:rPr>
        <w:t xml:space="preserve">о проведении прямой закупки (у единственного поставщика) </w:t>
      </w:r>
    </w:p>
    <w:p w:rsidR="00A708BC" w:rsidRPr="004E1422" w:rsidRDefault="00A708BC" w:rsidP="00DB466B">
      <w:pPr>
        <w:ind w:left="284"/>
        <w:jc w:val="center"/>
        <w:rPr>
          <w:b/>
          <w:bCs/>
          <w:sz w:val="24"/>
          <w:szCs w:val="24"/>
        </w:rPr>
      </w:pPr>
      <w:r w:rsidRPr="004E1422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 оказание услуг водоснабжения и водоотведения </w:t>
      </w:r>
    </w:p>
    <w:p w:rsidR="00A708BC" w:rsidRPr="004E1422" w:rsidRDefault="00A708BC" w:rsidP="00CB1BDE">
      <w:pPr>
        <w:ind w:left="284"/>
        <w:jc w:val="center"/>
        <w:rPr>
          <w:sz w:val="24"/>
          <w:szCs w:val="24"/>
        </w:rPr>
      </w:pPr>
    </w:p>
    <w:p w:rsidR="00A708BC" w:rsidRPr="003F590C" w:rsidRDefault="00A708BC" w:rsidP="00EB3D41">
      <w:pPr>
        <w:tabs>
          <w:tab w:val="left" w:pos="284"/>
        </w:tabs>
        <w:jc w:val="center"/>
        <w:rPr>
          <w:sz w:val="24"/>
          <w:szCs w:val="24"/>
        </w:rPr>
      </w:pPr>
      <w:r w:rsidRPr="003F590C">
        <w:rPr>
          <w:b/>
          <w:bCs/>
          <w:sz w:val="24"/>
          <w:szCs w:val="24"/>
        </w:rPr>
        <w:t>г. Туапсе</w:t>
      </w:r>
      <w:bookmarkStart w:id="0" w:name="_GoBack"/>
      <w:bookmarkEnd w:id="0"/>
    </w:p>
    <w:p w:rsidR="00A708BC" w:rsidRDefault="00A708BC" w:rsidP="00CB1BDE">
      <w:pPr>
        <w:ind w:left="284"/>
        <w:jc w:val="center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268"/>
        <w:gridCol w:w="6001"/>
      </w:tblGrid>
      <w:tr w:rsidR="00A708BC" w:rsidRPr="00DC0CED">
        <w:trPr>
          <w:trHeight w:val="751"/>
          <w:tblHeader/>
        </w:trPr>
        <w:tc>
          <w:tcPr>
            <w:tcW w:w="620" w:type="dxa"/>
            <w:shd w:val="clear" w:color="auto" w:fill="E6E6E6"/>
            <w:vAlign w:val="center"/>
          </w:tcPr>
          <w:p w:rsidR="00A708BC" w:rsidRPr="00DC0CED" w:rsidRDefault="00A708BC" w:rsidP="00DC0CE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C0CE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A708BC" w:rsidRPr="00DC0CED" w:rsidRDefault="00A708BC" w:rsidP="00DC0CE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C0CED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8" w:type="dxa"/>
            <w:shd w:val="clear" w:color="auto" w:fill="E6E6E6"/>
            <w:vAlign w:val="center"/>
          </w:tcPr>
          <w:p w:rsidR="00A708BC" w:rsidRPr="00DC0CED" w:rsidRDefault="00A708BC" w:rsidP="00DC0CE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C0CED">
              <w:rPr>
                <w:b/>
                <w:bCs/>
                <w:sz w:val="24"/>
                <w:szCs w:val="24"/>
                <w:lang w:eastAsia="en-US"/>
              </w:rPr>
              <w:t>Сведения о проведении закупки</w:t>
            </w:r>
          </w:p>
        </w:tc>
        <w:tc>
          <w:tcPr>
            <w:tcW w:w="6001" w:type="dxa"/>
            <w:shd w:val="clear" w:color="auto" w:fill="E6E6E6"/>
            <w:vAlign w:val="center"/>
          </w:tcPr>
          <w:p w:rsidR="00A708BC" w:rsidRPr="00DC0CED" w:rsidRDefault="00A708BC" w:rsidP="00DC0CE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C0CED">
              <w:rPr>
                <w:b/>
                <w:bCs/>
                <w:sz w:val="24"/>
                <w:szCs w:val="24"/>
                <w:lang w:eastAsia="en-US"/>
              </w:rPr>
              <w:t>Текст пояснений</w:t>
            </w:r>
          </w:p>
        </w:tc>
      </w:tr>
      <w:tr w:rsidR="00A708BC" w:rsidRPr="00DC0CED">
        <w:tc>
          <w:tcPr>
            <w:tcW w:w="620" w:type="dxa"/>
            <w:vAlign w:val="center"/>
          </w:tcPr>
          <w:p w:rsidR="00A708BC" w:rsidRPr="00DC0CED" w:rsidRDefault="00A708BC" w:rsidP="00DC0CED">
            <w:pPr>
              <w:jc w:val="center"/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8" w:type="dxa"/>
            <w:vAlign w:val="center"/>
          </w:tcPr>
          <w:p w:rsidR="00A708BC" w:rsidRPr="00DC0CED" w:rsidRDefault="00A708BC" w:rsidP="002329B1">
            <w:pPr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6001" w:type="dxa"/>
            <w:vAlign w:val="center"/>
          </w:tcPr>
          <w:p w:rsidR="00A708BC" w:rsidRPr="00DC0CED" w:rsidRDefault="00A708BC" w:rsidP="00DC0CED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3F590C">
              <w:rPr>
                <w:sz w:val="24"/>
                <w:szCs w:val="24"/>
              </w:rPr>
              <w:t>рямая закупка (у единственного поставщика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A708BC" w:rsidRPr="00DC0CED">
        <w:tc>
          <w:tcPr>
            <w:tcW w:w="620" w:type="dxa"/>
            <w:vAlign w:val="center"/>
          </w:tcPr>
          <w:p w:rsidR="00A708BC" w:rsidRPr="00DC0CED" w:rsidRDefault="00A708BC" w:rsidP="00DC0CED">
            <w:pPr>
              <w:jc w:val="center"/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8" w:type="dxa"/>
            <w:vAlign w:val="center"/>
          </w:tcPr>
          <w:p w:rsidR="00A708BC" w:rsidRPr="00DC0CED" w:rsidRDefault="00A708BC" w:rsidP="002329B1">
            <w:pPr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001" w:type="dxa"/>
            <w:vAlign w:val="center"/>
          </w:tcPr>
          <w:p w:rsidR="00A708BC" w:rsidRPr="00DC0CED" w:rsidRDefault="00A708BC" w:rsidP="00DC0CED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C0CED">
              <w:rPr>
                <w:sz w:val="24"/>
                <w:szCs w:val="24"/>
              </w:rPr>
              <w:t>Заказчик: Открытое акционерное общество «Туапсинский судоремонтный завод» (ОАО «ТСРЗ»)</w:t>
            </w:r>
          </w:p>
          <w:p w:rsidR="00A708BC" w:rsidRPr="00DC0CED" w:rsidRDefault="00A708BC" w:rsidP="00DC0CED">
            <w:pPr>
              <w:tabs>
                <w:tab w:val="left" w:pos="709"/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DC0CED">
              <w:rPr>
                <w:sz w:val="24"/>
                <w:szCs w:val="24"/>
              </w:rPr>
              <w:t xml:space="preserve">Адрес места нахождения: 352800, Краснодарский край, г. Туапсе, </w:t>
            </w:r>
            <w:r w:rsidRPr="00DC0CED">
              <w:rPr>
                <w:color w:val="000000"/>
                <w:sz w:val="24"/>
                <w:szCs w:val="24"/>
              </w:rPr>
              <w:t>ул. М.Горького, 11</w:t>
            </w:r>
          </w:p>
          <w:p w:rsidR="00A708BC" w:rsidRPr="00DC0CED" w:rsidRDefault="00A708BC" w:rsidP="00DC0CED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DC0CED">
              <w:rPr>
                <w:sz w:val="24"/>
                <w:szCs w:val="24"/>
              </w:rPr>
              <w:t xml:space="preserve">Почтовый адрес: 352800, Краснодарский край, г. Туапсе, </w:t>
            </w:r>
            <w:r w:rsidRPr="00DC0CED">
              <w:rPr>
                <w:color w:val="000000"/>
                <w:sz w:val="24"/>
                <w:szCs w:val="24"/>
              </w:rPr>
              <w:t>ул. М.Горького, 11</w:t>
            </w:r>
          </w:p>
          <w:p w:rsidR="00A708BC" w:rsidRPr="00DC0CED" w:rsidRDefault="00A708BC" w:rsidP="00DC0CED">
            <w:pPr>
              <w:tabs>
                <w:tab w:val="left" w:pos="0"/>
              </w:tabs>
              <w:ind w:right="102"/>
              <w:rPr>
                <w:sz w:val="24"/>
                <w:szCs w:val="24"/>
              </w:rPr>
            </w:pPr>
            <w:r w:rsidRPr="00DC0CED">
              <w:rPr>
                <w:sz w:val="24"/>
                <w:szCs w:val="24"/>
              </w:rPr>
              <w:t>Контактное лицо: Татаркин Сергей Александрович</w:t>
            </w:r>
          </w:p>
          <w:p w:rsidR="00A708BC" w:rsidRPr="00DC0CED" w:rsidRDefault="00A708BC" w:rsidP="00DC0CED">
            <w:pPr>
              <w:tabs>
                <w:tab w:val="left" w:pos="0"/>
                <w:tab w:val="left" w:pos="1134"/>
              </w:tabs>
              <w:ind w:right="102"/>
              <w:rPr>
                <w:sz w:val="24"/>
                <w:szCs w:val="24"/>
              </w:rPr>
            </w:pPr>
            <w:r w:rsidRPr="00DC0CED">
              <w:rPr>
                <w:sz w:val="24"/>
                <w:szCs w:val="24"/>
              </w:rPr>
              <w:t>Контактный телефон: +7 (86167) 70-0-60</w:t>
            </w:r>
          </w:p>
          <w:p w:rsidR="00A708BC" w:rsidRPr="00DC0CED" w:rsidRDefault="00A708BC" w:rsidP="00DC0CED">
            <w:pPr>
              <w:spacing w:after="12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DC0CED">
                <w:rPr>
                  <w:color w:val="0000FF"/>
                  <w:sz w:val="24"/>
                  <w:szCs w:val="24"/>
                  <w:u w:val="single"/>
                </w:rPr>
                <w:t>S.Tatarkin@tmtp.ru</w:t>
              </w:r>
            </w:hyperlink>
          </w:p>
        </w:tc>
      </w:tr>
      <w:tr w:rsidR="00A708BC" w:rsidRPr="00DC0CED">
        <w:trPr>
          <w:trHeight w:val="4563"/>
        </w:trPr>
        <w:tc>
          <w:tcPr>
            <w:tcW w:w="620" w:type="dxa"/>
            <w:vAlign w:val="center"/>
          </w:tcPr>
          <w:p w:rsidR="00A708BC" w:rsidRPr="00DC0CED" w:rsidRDefault="00A708BC" w:rsidP="00DC0CED">
            <w:pPr>
              <w:jc w:val="center"/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8" w:type="dxa"/>
            <w:vAlign w:val="center"/>
          </w:tcPr>
          <w:p w:rsidR="00A708BC" w:rsidRPr="00DC0CED" w:rsidRDefault="00A708BC" w:rsidP="002329B1">
            <w:pPr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  <w:lang w:eastAsia="en-US"/>
              </w:rPr>
              <w:t>Предмет договора</w:t>
            </w:r>
          </w:p>
        </w:tc>
        <w:tc>
          <w:tcPr>
            <w:tcW w:w="6001" w:type="dxa"/>
            <w:vAlign w:val="center"/>
          </w:tcPr>
          <w:p w:rsidR="00A708BC" w:rsidRPr="00DC0CED" w:rsidRDefault="00A708BC" w:rsidP="00B62B86">
            <w:pPr>
              <w:pStyle w:val="ListParagraph"/>
              <w:tabs>
                <w:tab w:val="left" w:pos="709"/>
              </w:tabs>
              <w:spacing w:after="120"/>
              <w:ind w:left="0" w:right="34"/>
              <w:jc w:val="both"/>
              <w:rPr>
                <w:sz w:val="24"/>
                <w:szCs w:val="24"/>
              </w:rPr>
            </w:pPr>
            <w:r w:rsidRPr="00DC0CED">
              <w:rPr>
                <w:sz w:val="24"/>
                <w:szCs w:val="24"/>
              </w:rPr>
              <w:t>МУП «ЖКХ г.</w:t>
            </w:r>
            <w:r>
              <w:rPr>
                <w:sz w:val="24"/>
                <w:szCs w:val="24"/>
              </w:rPr>
              <w:t xml:space="preserve"> </w:t>
            </w:r>
            <w:r w:rsidRPr="00DC0CED">
              <w:rPr>
                <w:sz w:val="24"/>
                <w:szCs w:val="24"/>
              </w:rPr>
              <w:t>Туапсе» обязуется подавать ОАО «ТСРЗ» через присоединенную водопроводную сеть из централизованных систем холодного водоснабжения холодную (питьевую) воду. МУП «ЖКХ г.</w:t>
            </w:r>
            <w:r>
              <w:rPr>
                <w:sz w:val="24"/>
                <w:szCs w:val="24"/>
              </w:rPr>
              <w:t xml:space="preserve"> </w:t>
            </w:r>
            <w:r w:rsidRPr="00DC0CED">
              <w:rPr>
                <w:sz w:val="24"/>
                <w:szCs w:val="24"/>
              </w:rPr>
              <w:t xml:space="preserve">Туапсе» и обязуется осуществлять прием сточных вод </w:t>
            </w:r>
            <w:r>
              <w:rPr>
                <w:sz w:val="24"/>
                <w:szCs w:val="24"/>
              </w:rPr>
              <w:t>ОАО «ТСРЗ</w:t>
            </w:r>
            <w:r w:rsidRPr="00DC0CED">
              <w:rPr>
                <w:sz w:val="24"/>
                <w:szCs w:val="24"/>
              </w:rPr>
              <w:t xml:space="preserve">» от канализационного выпуска в централизованную систему водоотведения и обеспечивать их транспортировку, очистку и сброс в водный объект, а </w:t>
            </w:r>
            <w:r>
              <w:rPr>
                <w:sz w:val="24"/>
                <w:szCs w:val="24"/>
              </w:rPr>
              <w:t>ОАО «ТСРЗ</w:t>
            </w:r>
            <w:r w:rsidRPr="00DC0CED">
              <w:rPr>
                <w:sz w:val="24"/>
                <w:szCs w:val="24"/>
              </w:rPr>
              <w:t>» обязуется оплачивать холодную (питьевую) воду и водоотведение и принятую холодную воду,</w:t>
            </w:r>
            <w:r>
              <w:rPr>
                <w:sz w:val="24"/>
                <w:szCs w:val="24"/>
              </w:rPr>
              <w:t xml:space="preserve"> </w:t>
            </w:r>
            <w:r w:rsidRPr="00DC0CED">
              <w:rPr>
                <w:sz w:val="24"/>
                <w:szCs w:val="24"/>
              </w:rPr>
              <w:t>соблюдать режим потребления холодной воды и  водоотведения, нормативы по объему и составу отводимых в централизованную систему водоотведения сточных вод. Объем оказываемых услуг в соответствии с условиями договора.</w:t>
            </w:r>
          </w:p>
        </w:tc>
      </w:tr>
      <w:tr w:rsidR="00A708BC" w:rsidRPr="00DC0CED">
        <w:trPr>
          <w:trHeight w:val="1741"/>
        </w:trPr>
        <w:tc>
          <w:tcPr>
            <w:tcW w:w="620" w:type="dxa"/>
            <w:vAlign w:val="center"/>
          </w:tcPr>
          <w:p w:rsidR="00A708BC" w:rsidRPr="00DC0CED" w:rsidRDefault="00A708BC" w:rsidP="00DC0CED">
            <w:pPr>
              <w:jc w:val="center"/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8" w:type="dxa"/>
            <w:vAlign w:val="center"/>
          </w:tcPr>
          <w:p w:rsidR="00A708BC" w:rsidRPr="00DC0CED" w:rsidRDefault="00A708BC" w:rsidP="002329B1">
            <w:pPr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6001" w:type="dxa"/>
            <w:vAlign w:val="center"/>
          </w:tcPr>
          <w:p w:rsidR="00A708BC" w:rsidRPr="00DC0CED" w:rsidRDefault="00A708BC" w:rsidP="00B62B86">
            <w:pPr>
              <w:pStyle w:val="ListParagraph"/>
              <w:tabs>
                <w:tab w:val="left" w:pos="709"/>
              </w:tabs>
              <w:spacing w:after="120"/>
              <w:ind w:left="0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границам раздела балансовой принадлежности и эксплуатационной ответственности по водопроводным и канализационным сетям между ОАО «ТСРЗ» и </w:t>
            </w:r>
            <w:r w:rsidRPr="00AA3C88">
              <w:rPr>
                <w:sz w:val="24"/>
                <w:szCs w:val="24"/>
              </w:rPr>
              <w:t>МУП «ЖКХ г.</w:t>
            </w:r>
            <w:r>
              <w:rPr>
                <w:sz w:val="24"/>
                <w:szCs w:val="24"/>
              </w:rPr>
              <w:t xml:space="preserve"> </w:t>
            </w:r>
            <w:r w:rsidRPr="00AA3C88">
              <w:rPr>
                <w:sz w:val="24"/>
                <w:szCs w:val="24"/>
              </w:rPr>
              <w:t>Туапсе»</w:t>
            </w:r>
            <w:r>
              <w:rPr>
                <w:sz w:val="24"/>
                <w:szCs w:val="24"/>
              </w:rPr>
              <w:t>. Местом исполнения обязательств по договору является точка подключения к централизованному водопроводу и канализации.</w:t>
            </w:r>
          </w:p>
        </w:tc>
      </w:tr>
      <w:tr w:rsidR="00A708BC" w:rsidRPr="00DC0CED">
        <w:tc>
          <w:tcPr>
            <w:tcW w:w="620" w:type="dxa"/>
            <w:vAlign w:val="center"/>
          </w:tcPr>
          <w:p w:rsidR="00A708BC" w:rsidRPr="00DC0CED" w:rsidRDefault="00A708BC" w:rsidP="00DC0CED">
            <w:pPr>
              <w:jc w:val="center"/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8" w:type="dxa"/>
            <w:vAlign w:val="center"/>
          </w:tcPr>
          <w:p w:rsidR="00A708BC" w:rsidRPr="00DC0CED" w:rsidRDefault="00A708BC" w:rsidP="002329B1">
            <w:pPr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</w:rPr>
              <w:t>Сведения о начальной (максимальной) цене договора</w:t>
            </w:r>
          </w:p>
        </w:tc>
        <w:tc>
          <w:tcPr>
            <w:tcW w:w="6001" w:type="dxa"/>
            <w:vAlign w:val="center"/>
          </w:tcPr>
          <w:p w:rsidR="00A708BC" w:rsidRPr="00DC0CED" w:rsidRDefault="00A708BC" w:rsidP="00B62B86">
            <w:pPr>
              <w:pStyle w:val="ListParagraph"/>
              <w:tabs>
                <w:tab w:val="left" w:pos="709"/>
              </w:tabs>
              <w:spacing w:after="120"/>
              <w:ind w:left="0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590C">
              <w:rPr>
                <w:sz w:val="24"/>
                <w:szCs w:val="24"/>
              </w:rPr>
              <w:t>ачальная (максимальна</w:t>
            </w:r>
            <w:r>
              <w:rPr>
                <w:sz w:val="24"/>
                <w:szCs w:val="24"/>
              </w:rPr>
              <w:t>я) цена договора не установлена.</w:t>
            </w:r>
          </w:p>
        </w:tc>
      </w:tr>
      <w:tr w:rsidR="00A708BC" w:rsidRPr="00DC0CED">
        <w:tc>
          <w:tcPr>
            <w:tcW w:w="620" w:type="dxa"/>
            <w:vAlign w:val="center"/>
          </w:tcPr>
          <w:p w:rsidR="00A708BC" w:rsidRPr="00DC0CED" w:rsidRDefault="00A708BC" w:rsidP="00DC0C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C0C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8" w:type="dxa"/>
            <w:vAlign w:val="center"/>
          </w:tcPr>
          <w:p w:rsidR="00A708BC" w:rsidRPr="00DC0CED" w:rsidRDefault="00A708BC" w:rsidP="002329B1">
            <w:pPr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6001" w:type="dxa"/>
            <w:vAlign w:val="center"/>
          </w:tcPr>
          <w:p w:rsidR="00A708BC" w:rsidRPr="00DC0CED" w:rsidRDefault="00A708BC" w:rsidP="00B62B86">
            <w:pPr>
              <w:tabs>
                <w:tab w:val="left" w:pos="709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75B2">
              <w:rPr>
                <w:sz w:val="24"/>
                <w:szCs w:val="24"/>
              </w:rPr>
              <w:t>окументация о закупке не предоставляется.</w:t>
            </w:r>
          </w:p>
        </w:tc>
      </w:tr>
      <w:tr w:rsidR="00A708BC" w:rsidRPr="00DC0CED">
        <w:tc>
          <w:tcPr>
            <w:tcW w:w="620" w:type="dxa"/>
            <w:vAlign w:val="center"/>
          </w:tcPr>
          <w:p w:rsidR="00A708BC" w:rsidRPr="00DC0CED" w:rsidRDefault="00A708BC" w:rsidP="00DC0CE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DC0C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8" w:type="dxa"/>
            <w:vAlign w:val="center"/>
          </w:tcPr>
          <w:p w:rsidR="00A708BC" w:rsidRPr="00DC0CED" w:rsidRDefault="00A708BC" w:rsidP="002329B1">
            <w:pPr>
              <w:rPr>
                <w:sz w:val="24"/>
                <w:szCs w:val="24"/>
                <w:lang w:eastAsia="en-US"/>
              </w:rPr>
            </w:pPr>
            <w:r w:rsidRPr="00DC0CED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01" w:type="dxa"/>
            <w:vAlign w:val="center"/>
          </w:tcPr>
          <w:p w:rsidR="00A708BC" w:rsidRPr="00DC0CED" w:rsidRDefault="00A708BC" w:rsidP="00B62B86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175B2">
              <w:rPr>
                <w:sz w:val="24"/>
                <w:szCs w:val="24"/>
              </w:rPr>
              <w:t>редложения участников закупки не рассматриваются, итоги закупки не подводятся.</w:t>
            </w:r>
          </w:p>
        </w:tc>
      </w:tr>
    </w:tbl>
    <w:p w:rsidR="00A708BC" w:rsidRDefault="00A708BC" w:rsidP="00CB1BDE">
      <w:pPr>
        <w:ind w:left="284"/>
        <w:jc w:val="center"/>
        <w:rPr>
          <w:b/>
          <w:bCs/>
          <w:sz w:val="28"/>
          <w:szCs w:val="28"/>
        </w:rPr>
      </w:pPr>
    </w:p>
    <w:p w:rsidR="00A708BC" w:rsidRDefault="00A708BC" w:rsidP="00CB1BDE">
      <w:pPr>
        <w:ind w:left="284"/>
        <w:jc w:val="center"/>
        <w:rPr>
          <w:b/>
          <w:bCs/>
          <w:sz w:val="28"/>
          <w:szCs w:val="28"/>
        </w:rPr>
      </w:pPr>
    </w:p>
    <w:p w:rsidR="00A708BC" w:rsidRDefault="00A708BC" w:rsidP="00FB41FD">
      <w:pPr>
        <w:tabs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</w:p>
    <w:p w:rsidR="00A708BC" w:rsidRPr="0089290C" w:rsidRDefault="00A708BC" w:rsidP="002329B1">
      <w:pPr>
        <w:tabs>
          <w:tab w:val="left" w:pos="709"/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                                           </w:t>
      </w:r>
      <w:r w:rsidRPr="00955ABF">
        <w:rPr>
          <w:sz w:val="24"/>
          <w:szCs w:val="24"/>
        </w:rPr>
        <w:t>Д.Д. Ерков</w:t>
      </w:r>
    </w:p>
    <w:sectPr w:rsidR="00A708BC" w:rsidRPr="0089290C" w:rsidSect="00B62B8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9DD"/>
    <w:multiLevelType w:val="multilevel"/>
    <w:tmpl w:val="18C0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">
    <w:nsid w:val="4B6A6B1D"/>
    <w:multiLevelType w:val="hybridMultilevel"/>
    <w:tmpl w:val="0D64075A"/>
    <w:lvl w:ilvl="0" w:tplc="0E3EAC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422141"/>
    <w:multiLevelType w:val="multilevel"/>
    <w:tmpl w:val="AC1E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426"/>
    <w:rsid w:val="000212D4"/>
    <w:rsid w:val="00083ADC"/>
    <w:rsid w:val="000A22E0"/>
    <w:rsid w:val="001920C7"/>
    <w:rsid w:val="002329B1"/>
    <w:rsid w:val="003361B6"/>
    <w:rsid w:val="0035775E"/>
    <w:rsid w:val="003D3E0A"/>
    <w:rsid w:val="003F590C"/>
    <w:rsid w:val="00420527"/>
    <w:rsid w:val="004D6F75"/>
    <w:rsid w:val="004E1422"/>
    <w:rsid w:val="004F36CF"/>
    <w:rsid w:val="005B5738"/>
    <w:rsid w:val="00632E5A"/>
    <w:rsid w:val="00666DC1"/>
    <w:rsid w:val="007D6C83"/>
    <w:rsid w:val="00810E86"/>
    <w:rsid w:val="00887393"/>
    <w:rsid w:val="0089290C"/>
    <w:rsid w:val="0089450D"/>
    <w:rsid w:val="008E3E47"/>
    <w:rsid w:val="00955ABF"/>
    <w:rsid w:val="00965900"/>
    <w:rsid w:val="00A1134C"/>
    <w:rsid w:val="00A35307"/>
    <w:rsid w:val="00A708BC"/>
    <w:rsid w:val="00AA3C88"/>
    <w:rsid w:val="00B175B2"/>
    <w:rsid w:val="00B62B86"/>
    <w:rsid w:val="00C1456E"/>
    <w:rsid w:val="00C513E6"/>
    <w:rsid w:val="00CB1BDE"/>
    <w:rsid w:val="00CC6CED"/>
    <w:rsid w:val="00CF7076"/>
    <w:rsid w:val="00D109CA"/>
    <w:rsid w:val="00D20426"/>
    <w:rsid w:val="00D659F5"/>
    <w:rsid w:val="00DB466B"/>
    <w:rsid w:val="00DC0CED"/>
    <w:rsid w:val="00E13AD0"/>
    <w:rsid w:val="00E31564"/>
    <w:rsid w:val="00E34EE5"/>
    <w:rsid w:val="00E858AE"/>
    <w:rsid w:val="00E90015"/>
    <w:rsid w:val="00EB3D41"/>
    <w:rsid w:val="00EC29FC"/>
    <w:rsid w:val="00F32602"/>
    <w:rsid w:val="00FA3EC9"/>
    <w:rsid w:val="00FB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4C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134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1134C"/>
    <w:rPr>
      <w:b/>
      <w:bCs/>
    </w:rPr>
  </w:style>
  <w:style w:type="paragraph" w:customStyle="1" w:styleId="10">
    <w:name w:val="Стиль1"/>
    <w:basedOn w:val="TOC1"/>
    <w:uiPriority w:val="99"/>
    <w:rsid w:val="004F36CF"/>
    <w:pPr>
      <w:spacing w:after="0"/>
      <w:jc w:val="center"/>
    </w:pPr>
    <w:rPr>
      <w:b/>
      <w:bCs/>
      <w:spacing w:val="4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F36C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E3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EE5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3361B6"/>
    <w:pPr>
      <w:ind w:left="720"/>
    </w:pPr>
  </w:style>
  <w:style w:type="paragraph" w:customStyle="1" w:styleId="2">
    <w:name w:val="Стиль2"/>
    <w:basedOn w:val="Normal"/>
    <w:link w:val="20"/>
    <w:uiPriority w:val="99"/>
    <w:rsid w:val="00EC29FC"/>
    <w:pPr>
      <w:keepNext/>
      <w:keepLines/>
      <w:widowControl w:val="0"/>
      <w:suppressLineNumbers/>
      <w:tabs>
        <w:tab w:val="left" w:pos="432"/>
        <w:tab w:val="left" w:pos="1440"/>
      </w:tabs>
      <w:suppressAutoHyphens/>
      <w:spacing w:after="60"/>
      <w:ind w:left="1440" w:hanging="360"/>
      <w:jc w:val="both"/>
    </w:pPr>
    <w:rPr>
      <w:b/>
      <w:bCs/>
      <w:sz w:val="24"/>
      <w:szCs w:val="24"/>
    </w:rPr>
  </w:style>
  <w:style w:type="character" w:customStyle="1" w:styleId="20">
    <w:name w:val="Стиль2 Знак"/>
    <w:link w:val="2"/>
    <w:uiPriority w:val="99"/>
    <w:locked/>
    <w:rsid w:val="00EC29F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Normal"/>
    <w:link w:val="DefaultParagraphFont"/>
    <w:uiPriority w:val="99"/>
    <w:rsid w:val="002329B1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Tatarkin@tmt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376</Words>
  <Characters>2149</Characters>
  <Application>Microsoft Office Outlook</Application>
  <DocSecurity>0</DocSecurity>
  <Lines>0</Lines>
  <Paragraphs>0</Paragraphs>
  <ScaleCrop>false</ScaleCrop>
  <Company>TSRY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Лилиана</dc:creator>
  <cp:keywords/>
  <dc:description/>
  <cp:lastModifiedBy>ZAM</cp:lastModifiedBy>
  <cp:revision>20</cp:revision>
  <cp:lastPrinted>2016-12-12T08:08:00Z</cp:lastPrinted>
  <dcterms:created xsi:type="dcterms:W3CDTF">2012-08-08T08:18:00Z</dcterms:created>
  <dcterms:modified xsi:type="dcterms:W3CDTF">2016-12-12T08:10:00Z</dcterms:modified>
</cp:coreProperties>
</file>